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4934" w14:textId="77777777" w:rsidR="0065781D" w:rsidRDefault="0065781D">
      <w:pPr>
        <w:rPr>
          <w:b/>
        </w:rPr>
      </w:pPr>
    </w:p>
    <w:p w14:paraId="2D8AB9BD" w14:textId="1A8B9717" w:rsidR="008556C7" w:rsidRPr="008E73BA" w:rsidRDefault="008556C7">
      <w:pPr>
        <w:rPr>
          <w:b/>
        </w:rPr>
      </w:pPr>
      <w:r w:rsidRPr="008E73BA">
        <w:rPr>
          <w:b/>
        </w:rPr>
        <w:t xml:space="preserve">GROOT ONDERHOUD AAN KORENMOLEN “DE EENDRACHT” </w:t>
      </w:r>
    </w:p>
    <w:p w14:paraId="47992EA1" w14:textId="617D1496" w:rsidR="008556C7" w:rsidRDefault="008556C7">
      <w:pPr>
        <w:rPr>
          <w:b/>
        </w:rPr>
      </w:pPr>
      <w:r w:rsidRPr="008E73BA">
        <w:rPr>
          <w:b/>
        </w:rPr>
        <w:t>TE DIRKSLAND</w:t>
      </w:r>
    </w:p>
    <w:p w14:paraId="168B9842" w14:textId="045CE6AF" w:rsidR="00C272BE" w:rsidRDefault="00C272BE">
      <w:pPr>
        <w:rPr>
          <w:b/>
        </w:rPr>
      </w:pPr>
    </w:p>
    <w:p w14:paraId="7B0A7EB8" w14:textId="5CAC4D0E" w:rsidR="00C272BE" w:rsidRDefault="00C272BE">
      <w:pPr>
        <w:rPr>
          <w:b/>
        </w:rPr>
      </w:pPr>
    </w:p>
    <w:p w14:paraId="591507CC" w14:textId="77777777" w:rsidR="00C272BE" w:rsidRPr="008E73BA" w:rsidRDefault="00C272BE">
      <w:pPr>
        <w:rPr>
          <w:b/>
        </w:rPr>
      </w:pPr>
    </w:p>
    <w:p w14:paraId="17B0D7BB" w14:textId="09BFDDFD" w:rsidR="008556C7" w:rsidRDefault="00C272BE">
      <w:pPr>
        <w:rPr>
          <w:b/>
        </w:rPr>
      </w:pPr>
      <w:r>
        <w:rPr>
          <w:noProof/>
        </w:rPr>
        <w:drawing>
          <wp:inline distT="0" distB="0" distL="0" distR="0" wp14:anchorId="3B030E03" wp14:editId="24861202">
            <wp:extent cx="5760720" cy="3831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31590"/>
                    </a:xfrm>
                    <a:prstGeom prst="rect">
                      <a:avLst/>
                    </a:prstGeom>
                    <a:noFill/>
                    <a:ln>
                      <a:noFill/>
                    </a:ln>
                  </pic:spPr>
                </pic:pic>
              </a:graphicData>
            </a:graphic>
          </wp:inline>
        </w:drawing>
      </w:r>
    </w:p>
    <w:p w14:paraId="52567DBE" w14:textId="76585C29" w:rsidR="00E7789D" w:rsidRDefault="00E7789D">
      <w:pPr>
        <w:rPr>
          <w:noProof/>
        </w:rPr>
      </w:pPr>
    </w:p>
    <w:p w14:paraId="36D47A9F" w14:textId="4E230626" w:rsidR="00C272BE" w:rsidRDefault="00C272BE">
      <w:pPr>
        <w:rPr>
          <w:noProof/>
        </w:rPr>
      </w:pPr>
    </w:p>
    <w:p w14:paraId="30AFC09D" w14:textId="16D904AA" w:rsidR="00C272BE" w:rsidRDefault="00C272BE">
      <w:pPr>
        <w:rPr>
          <w:b/>
        </w:rPr>
      </w:pPr>
    </w:p>
    <w:p w14:paraId="1E94A249" w14:textId="47228AA8" w:rsidR="00C272BE" w:rsidRDefault="00C272BE">
      <w:pPr>
        <w:rPr>
          <w:b/>
        </w:rPr>
      </w:pPr>
    </w:p>
    <w:p w14:paraId="132E3B75" w14:textId="6FABA49C" w:rsidR="00C272BE" w:rsidRDefault="00C272BE">
      <w:pPr>
        <w:rPr>
          <w:b/>
        </w:rPr>
      </w:pPr>
    </w:p>
    <w:p w14:paraId="26D6DBDA" w14:textId="1BBCF252" w:rsidR="00C272BE" w:rsidRDefault="00C272BE">
      <w:pPr>
        <w:rPr>
          <w:b/>
        </w:rPr>
      </w:pPr>
    </w:p>
    <w:p w14:paraId="3AA8E923" w14:textId="7D04CA23" w:rsidR="00C272BE" w:rsidRDefault="00C272BE">
      <w:pPr>
        <w:rPr>
          <w:b/>
        </w:rPr>
      </w:pPr>
    </w:p>
    <w:p w14:paraId="3BCBAC88" w14:textId="2A54267D" w:rsidR="00C272BE" w:rsidRDefault="00C272BE">
      <w:pPr>
        <w:rPr>
          <w:b/>
        </w:rPr>
      </w:pPr>
      <w:r>
        <w:rPr>
          <w:b/>
        </w:rPr>
        <w:t xml:space="preserve">Molenstichting Goeree-Overflakkee </w:t>
      </w:r>
      <w:r w:rsidR="0002506B">
        <w:rPr>
          <w:b/>
        </w:rPr>
        <w:t>2018-2019</w:t>
      </w:r>
    </w:p>
    <w:p w14:paraId="5B22D0FE" w14:textId="77777777" w:rsidR="00816D4B" w:rsidRDefault="00816D4B">
      <w:pPr>
        <w:rPr>
          <w:b/>
        </w:rPr>
      </w:pPr>
    </w:p>
    <w:p w14:paraId="01173A43" w14:textId="77777777" w:rsidR="00816D4B" w:rsidRPr="00D2189A" w:rsidRDefault="00816D4B">
      <w:pPr>
        <w:rPr>
          <w:b/>
          <w:i/>
          <w:sz w:val="24"/>
          <w:szCs w:val="24"/>
        </w:rPr>
      </w:pPr>
      <w:r w:rsidRPr="00D2189A">
        <w:rPr>
          <w:b/>
          <w:i/>
          <w:sz w:val="24"/>
          <w:szCs w:val="24"/>
        </w:rPr>
        <w:lastRenderedPageBreak/>
        <w:t>Geschiedenis</w:t>
      </w:r>
    </w:p>
    <w:p w14:paraId="7322C1F3" w14:textId="691AF8FC" w:rsidR="00725FDA" w:rsidRPr="00D2189A" w:rsidRDefault="00D11584">
      <w:pPr>
        <w:rPr>
          <w:sz w:val="24"/>
          <w:szCs w:val="24"/>
        </w:rPr>
      </w:pPr>
      <w:r w:rsidRPr="00D2189A">
        <w:rPr>
          <w:sz w:val="24"/>
          <w:szCs w:val="24"/>
        </w:rPr>
        <w:t xml:space="preserve">Dirksland heeft 3 windmolens gekend: </w:t>
      </w:r>
      <w:r w:rsidR="009430E9" w:rsidRPr="00D2189A">
        <w:rPr>
          <w:sz w:val="24"/>
          <w:szCs w:val="24"/>
        </w:rPr>
        <w:t>de ko</w:t>
      </w:r>
      <w:r w:rsidR="00F46B32" w:rsidRPr="00D2189A">
        <w:rPr>
          <w:sz w:val="24"/>
          <w:szCs w:val="24"/>
        </w:rPr>
        <w:t>r</w:t>
      </w:r>
      <w:r w:rsidR="009430E9" w:rsidRPr="00D2189A">
        <w:rPr>
          <w:sz w:val="24"/>
          <w:szCs w:val="24"/>
        </w:rPr>
        <w:t xml:space="preserve">enmolen “Het Fortuin”, gebouwd in 1704, </w:t>
      </w:r>
      <w:r w:rsidR="00927C71" w:rsidRPr="00D2189A">
        <w:rPr>
          <w:sz w:val="24"/>
          <w:szCs w:val="24"/>
        </w:rPr>
        <w:t xml:space="preserve">en </w:t>
      </w:r>
      <w:r w:rsidR="009430E9" w:rsidRPr="00D2189A">
        <w:rPr>
          <w:sz w:val="24"/>
          <w:szCs w:val="24"/>
        </w:rPr>
        <w:t>afgebroken in 1912; een poldermolen uit 1731, geb</w:t>
      </w:r>
      <w:r w:rsidR="002D11AD" w:rsidRPr="00D2189A">
        <w:rPr>
          <w:sz w:val="24"/>
          <w:szCs w:val="24"/>
        </w:rPr>
        <w:t>ruikt als gemaal en nu in gebruik als woning; en de korenmole</w:t>
      </w:r>
      <w:r w:rsidR="00F46B32" w:rsidRPr="00D2189A">
        <w:rPr>
          <w:sz w:val="24"/>
          <w:szCs w:val="24"/>
        </w:rPr>
        <w:t xml:space="preserve">n “De Eendracht”. </w:t>
      </w:r>
      <w:r w:rsidR="00816D4B" w:rsidRPr="00D2189A">
        <w:rPr>
          <w:sz w:val="24"/>
          <w:szCs w:val="24"/>
        </w:rPr>
        <w:t>De stellingmolen “De Eendracht”</w:t>
      </w:r>
      <w:r w:rsidR="007922F9" w:rsidRPr="00D2189A">
        <w:rPr>
          <w:sz w:val="24"/>
          <w:szCs w:val="24"/>
        </w:rPr>
        <w:t xml:space="preserve">, gelegen </w:t>
      </w:r>
      <w:r w:rsidR="00816D4B" w:rsidRPr="00D2189A">
        <w:rPr>
          <w:sz w:val="24"/>
          <w:szCs w:val="24"/>
        </w:rPr>
        <w:t>aan de Vroonweg in Dirksland</w:t>
      </w:r>
      <w:r w:rsidR="007922F9" w:rsidRPr="00D2189A">
        <w:rPr>
          <w:sz w:val="24"/>
          <w:szCs w:val="24"/>
        </w:rPr>
        <w:t xml:space="preserve">, </w:t>
      </w:r>
      <w:r w:rsidR="00816D4B" w:rsidRPr="00D2189A">
        <w:rPr>
          <w:sz w:val="24"/>
          <w:szCs w:val="24"/>
        </w:rPr>
        <w:t xml:space="preserve"> dateert uit 1846. </w:t>
      </w:r>
    </w:p>
    <w:p w14:paraId="17778E87" w14:textId="0EB026D0" w:rsidR="00816D4B" w:rsidRPr="00D2189A" w:rsidRDefault="00725FDA">
      <w:pPr>
        <w:rPr>
          <w:sz w:val="24"/>
          <w:szCs w:val="24"/>
        </w:rPr>
      </w:pPr>
      <w:r w:rsidRPr="00D2189A">
        <w:rPr>
          <w:sz w:val="24"/>
          <w:szCs w:val="24"/>
        </w:rPr>
        <w:t xml:space="preserve"> </w:t>
      </w:r>
      <w:r w:rsidR="00816D4B" w:rsidRPr="00D2189A">
        <w:rPr>
          <w:sz w:val="24"/>
          <w:szCs w:val="24"/>
        </w:rPr>
        <w:t xml:space="preserve">Cornelis Stoutjesdijk liet </w:t>
      </w:r>
      <w:r w:rsidRPr="00D2189A">
        <w:rPr>
          <w:sz w:val="24"/>
          <w:szCs w:val="24"/>
        </w:rPr>
        <w:t>“De Eendracht”</w:t>
      </w:r>
      <w:r w:rsidR="00816D4B" w:rsidRPr="00D2189A">
        <w:rPr>
          <w:sz w:val="24"/>
          <w:szCs w:val="24"/>
        </w:rPr>
        <w:t xml:space="preserve"> bouwen, maar was </w:t>
      </w:r>
      <w:r w:rsidR="005B280D" w:rsidRPr="00D2189A">
        <w:rPr>
          <w:sz w:val="24"/>
          <w:szCs w:val="24"/>
        </w:rPr>
        <w:t xml:space="preserve">zelf </w:t>
      </w:r>
      <w:r w:rsidR="00816D4B" w:rsidRPr="00D2189A">
        <w:rPr>
          <w:sz w:val="24"/>
          <w:szCs w:val="24"/>
        </w:rPr>
        <w:t xml:space="preserve">geen molenaar op “De Eendracht”. De eerste molenaar </w:t>
      </w:r>
      <w:r w:rsidRPr="00D2189A">
        <w:rPr>
          <w:sz w:val="24"/>
          <w:szCs w:val="24"/>
        </w:rPr>
        <w:t xml:space="preserve">op deze korenmolen </w:t>
      </w:r>
      <w:r w:rsidR="00816D4B" w:rsidRPr="00D2189A">
        <w:rPr>
          <w:sz w:val="24"/>
          <w:szCs w:val="24"/>
        </w:rPr>
        <w:t xml:space="preserve">was Cornelis Hoek uit Middelharnis. Hij was getrouwd met molenaarsdochter Huigje Landheer. Van 1863 tot 1902 was Job Dijkman molenaar. Zijn naam is terug te vinden op </w:t>
      </w:r>
      <w:r w:rsidR="00816D4B" w:rsidRPr="00D2189A">
        <w:rPr>
          <w:rFonts w:cstheme="majorHAnsi"/>
          <w:sz w:val="24"/>
          <w:szCs w:val="24"/>
        </w:rPr>
        <w:t>éé</w:t>
      </w:r>
      <w:r w:rsidR="00816D4B" w:rsidRPr="00D2189A">
        <w:rPr>
          <w:sz w:val="24"/>
          <w:szCs w:val="24"/>
        </w:rPr>
        <w:t>n van de ribben van de uit 1870 daterende bovenas. Jan Rijstenbil uit Scherpenisse was in 1905-1906 slechts een halfjaar molenaar. Daarna was Wouter Jan van Waasbergen molenaar tot zijn overlijden in 1912. Gedurende vele jaren, van 1913 tot 1934 was het Gerrit Cornelis Landheer, een telg uit een bekend molenaarsgeslacht op Goeree-Overflakkee, die met de molen maalde. Van 1937 tot 1944 was Marinus Dijkman de molenaar; daarna Hendrik E. Roozemond en diens zoon A. Roozemond, die de molen in 1975 verkocht aan de gemeente Dirksland.</w:t>
      </w:r>
    </w:p>
    <w:p w14:paraId="60A38AD0" w14:textId="4CF861DC" w:rsidR="00725FDA" w:rsidRPr="00D2189A" w:rsidRDefault="00725FDA">
      <w:pPr>
        <w:rPr>
          <w:sz w:val="24"/>
          <w:szCs w:val="24"/>
        </w:rPr>
      </w:pPr>
      <w:r w:rsidRPr="00D2189A">
        <w:rPr>
          <w:sz w:val="24"/>
          <w:szCs w:val="24"/>
        </w:rPr>
        <w:t>Eerst werd er op deze molen  met 3 koppels maalstenen gewerkt, maar in 1960 waren er nog twee koppels en een buil aanwezig. Als hulpkracht fungeerde een elektromotor, werkend op het spoorwiel. De molen was op dat moment niet meer in bedrijf en ook niet bedrijfsvaardig.</w:t>
      </w:r>
    </w:p>
    <w:p w14:paraId="7D11291F" w14:textId="30CDB165" w:rsidR="00725FDA" w:rsidRPr="00D2189A" w:rsidRDefault="00866F81">
      <w:pPr>
        <w:rPr>
          <w:sz w:val="24"/>
          <w:szCs w:val="24"/>
        </w:rPr>
      </w:pPr>
      <w:r w:rsidRPr="00D2189A">
        <w:rPr>
          <w:sz w:val="24"/>
          <w:szCs w:val="24"/>
        </w:rPr>
        <w:t>I</w:t>
      </w:r>
      <w:r w:rsidR="00277FDE" w:rsidRPr="00D2189A">
        <w:rPr>
          <w:sz w:val="24"/>
          <w:szCs w:val="24"/>
        </w:rPr>
        <w:t xml:space="preserve">n 1966 </w:t>
      </w:r>
      <w:r w:rsidRPr="00D2189A">
        <w:rPr>
          <w:sz w:val="24"/>
          <w:szCs w:val="24"/>
        </w:rPr>
        <w:t xml:space="preserve">werd </w:t>
      </w:r>
      <w:r w:rsidR="00277FDE" w:rsidRPr="00D2189A">
        <w:rPr>
          <w:sz w:val="24"/>
          <w:szCs w:val="24"/>
        </w:rPr>
        <w:t>het binnenwerk van de molen, de stenen, het spoorwiel en alles wat erbij hoorde,  verwijderd. De molen was toen leeg, met uitzondering van de zolders en het luiwerk.</w:t>
      </w:r>
      <w:r w:rsidR="00BF0888" w:rsidRPr="00D2189A">
        <w:rPr>
          <w:sz w:val="24"/>
          <w:szCs w:val="24"/>
        </w:rPr>
        <w:t xml:space="preserve"> Ook uitwendig brak toen een periode van ernstig verval aan. In 1969 was de stelling geheel verdwenen, en rond 1980 was de molen min of meer een ru</w:t>
      </w:r>
      <w:r w:rsidR="00BF0888" w:rsidRPr="00D2189A">
        <w:rPr>
          <w:rFonts w:cstheme="majorHAnsi"/>
          <w:sz w:val="24"/>
          <w:szCs w:val="24"/>
        </w:rPr>
        <w:t>ï</w:t>
      </w:r>
      <w:r w:rsidR="00BF0888" w:rsidRPr="00D2189A">
        <w:rPr>
          <w:sz w:val="24"/>
          <w:szCs w:val="24"/>
        </w:rPr>
        <w:t xml:space="preserve">ne. </w:t>
      </w:r>
    </w:p>
    <w:p w14:paraId="1663891E" w14:textId="081C0981" w:rsidR="00277FDE" w:rsidRPr="00D2189A" w:rsidRDefault="0005308F">
      <w:pPr>
        <w:rPr>
          <w:sz w:val="24"/>
          <w:szCs w:val="24"/>
        </w:rPr>
      </w:pPr>
      <w:r w:rsidRPr="00D2189A">
        <w:rPr>
          <w:sz w:val="24"/>
          <w:szCs w:val="24"/>
        </w:rPr>
        <w:t xml:space="preserve">Na de verwerving in 1975 begon de gemeente Dirksland met het maken van restauratieplannen. Met als resultaat dat </w:t>
      </w:r>
      <w:r w:rsidR="00B23F9A" w:rsidRPr="00D2189A">
        <w:rPr>
          <w:sz w:val="24"/>
          <w:szCs w:val="24"/>
        </w:rPr>
        <w:t>d</w:t>
      </w:r>
      <w:r w:rsidR="00BF0888" w:rsidRPr="00D2189A">
        <w:rPr>
          <w:sz w:val="24"/>
          <w:szCs w:val="24"/>
        </w:rPr>
        <w:t>e</w:t>
      </w:r>
      <w:r w:rsidR="00277FDE" w:rsidRPr="00D2189A">
        <w:rPr>
          <w:sz w:val="24"/>
          <w:szCs w:val="24"/>
        </w:rPr>
        <w:t xml:space="preserve"> molen in 1980-1981 maalvaardig </w:t>
      </w:r>
      <w:r w:rsidR="00B23F9A" w:rsidRPr="00D2189A">
        <w:rPr>
          <w:sz w:val="24"/>
          <w:szCs w:val="24"/>
        </w:rPr>
        <w:t xml:space="preserve">kon worden </w:t>
      </w:r>
      <w:r w:rsidR="00277FDE" w:rsidRPr="00D2189A">
        <w:rPr>
          <w:sz w:val="24"/>
          <w:szCs w:val="24"/>
        </w:rPr>
        <w:t xml:space="preserve">gerestaureerd. Daarbij werd </w:t>
      </w:r>
      <w:r w:rsidR="00B23F9A" w:rsidRPr="00D2189A">
        <w:rPr>
          <w:sz w:val="24"/>
          <w:szCs w:val="24"/>
        </w:rPr>
        <w:t xml:space="preserve">o.a. </w:t>
      </w:r>
      <w:r w:rsidR="00277FDE" w:rsidRPr="00D2189A">
        <w:rPr>
          <w:sz w:val="24"/>
          <w:szCs w:val="24"/>
        </w:rPr>
        <w:t xml:space="preserve">gebruik gemaakt van het gaande werk en de twee maalkoppels van de korenmolen te Ooltgensplaat, welke </w:t>
      </w:r>
      <w:r w:rsidR="00340D3F">
        <w:rPr>
          <w:sz w:val="24"/>
          <w:szCs w:val="24"/>
        </w:rPr>
        <w:t xml:space="preserve">zonder </w:t>
      </w:r>
      <w:r w:rsidR="00277FDE" w:rsidRPr="00D2189A">
        <w:rPr>
          <w:sz w:val="24"/>
          <w:szCs w:val="24"/>
        </w:rPr>
        <w:t>kosten konden worden overgenomen van de toenmalige eigenaar van die molen, de heer H.H. Landheer.</w:t>
      </w:r>
    </w:p>
    <w:p w14:paraId="6754021D" w14:textId="5BA7E153" w:rsidR="00233466" w:rsidRPr="00D2189A" w:rsidRDefault="004A6CEE">
      <w:pPr>
        <w:rPr>
          <w:sz w:val="24"/>
          <w:szCs w:val="24"/>
        </w:rPr>
      </w:pPr>
      <w:r w:rsidRPr="00D2189A">
        <w:rPr>
          <w:sz w:val="24"/>
          <w:szCs w:val="24"/>
        </w:rPr>
        <w:t xml:space="preserve">De molen heeft jarenlang een wit gepleisterde </w:t>
      </w:r>
      <w:r w:rsidR="00A631D6" w:rsidRPr="00D2189A">
        <w:rPr>
          <w:sz w:val="24"/>
          <w:szCs w:val="24"/>
        </w:rPr>
        <w:t xml:space="preserve">romp gekend. </w:t>
      </w:r>
      <w:r w:rsidR="004E49FE" w:rsidRPr="00D2189A">
        <w:rPr>
          <w:sz w:val="24"/>
          <w:szCs w:val="24"/>
        </w:rPr>
        <w:t>Na de restauratie van 1980-1981 was daarvan geen sprake meer. De romp is toen uitgevoerd in schoon metselwerk.</w:t>
      </w:r>
    </w:p>
    <w:p w14:paraId="03900B4F" w14:textId="5EEC9F2F" w:rsidR="00277FDE" w:rsidRPr="00D2189A" w:rsidRDefault="00277FDE">
      <w:pPr>
        <w:rPr>
          <w:sz w:val="24"/>
          <w:szCs w:val="24"/>
        </w:rPr>
      </w:pPr>
      <w:r w:rsidRPr="00D2189A">
        <w:rPr>
          <w:sz w:val="24"/>
          <w:szCs w:val="24"/>
        </w:rPr>
        <w:t xml:space="preserve">In 1988 ging het eigendom van de molen over op de </w:t>
      </w:r>
      <w:r w:rsidR="00691F72" w:rsidRPr="00D2189A">
        <w:rPr>
          <w:sz w:val="24"/>
          <w:szCs w:val="24"/>
        </w:rPr>
        <w:t xml:space="preserve">Stichting tot behoud der Molens op </w:t>
      </w:r>
      <w:r w:rsidRPr="00D2189A">
        <w:rPr>
          <w:sz w:val="24"/>
          <w:szCs w:val="24"/>
        </w:rPr>
        <w:t>Goeree-Overflakkee</w:t>
      </w:r>
      <w:r w:rsidR="00691F72" w:rsidRPr="00D2189A">
        <w:rPr>
          <w:sz w:val="24"/>
          <w:szCs w:val="24"/>
        </w:rPr>
        <w:t>, kortweg de Molenstichting Goeree-Overflakkee</w:t>
      </w:r>
      <w:r w:rsidR="00BF0888" w:rsidRPr="00D2189A">
        <w:rPr>
          <w:sz w:val="24"/>
          <w:szCs w:val="24"/>
        </w:rPr>
        <w:t>.</w:t>
      </w:r>
    </w:p>
    <w:p w14:paraId="558E4137" w14:textId="4744AEBC" w:rsidR="00DC2B58" w:rsidRPr="00D2189A" w:rsidRDefault="00B334F3" w:rsidP="00C80EE2">
      <w:pPr>
        <w:rPr>
          <w:smallCaps/>
          <w:sz w:val="24"/>
          <w:szCs w:val="24"/>
        </w:rPr>
      </w:pPr>
      <w:r w:rsidRPr="00D2189A">
        <w:rPr>
          <w:sz w:val="24"/>
          <w:szCs w:val="24"/>
        </w:rPr>
        <w:t>In 2001 werd op initiatief van de toenmalig vrijwillig molenaar</w:t>
      </w:r>
      <w:r w:rsidR="009613B4" w:rsidRPr="00D2189A">
        <w:rPr>
          <w:sz w:val="24"/>
          <w:szCs w:val="24"/>
        </w:rPr>
        <w:t xml:space="preserve">, </w:t>
      </w:r>
      <w:r w:rsidR="00C80EE2" w:rsidRPr="00D2189A">
        <w:rPr>
          <w:sz w:val="24"/>
          <w:szCs w:val="24"/>
        </w:rPr>
        <w:t xml:space="preserve">Klaas </w:t>
      </w:r>
      <w:r w:rsidR="004F2888" w:rsidRPr="00D2189A">
        <w:rPr>
          <w:sz w:val="24"/>
          <w:szCs w:val="24"/>
        </w:rPr>
        <w:t>Jan Rentes, de Vriendenkring De Eendracht opgericht, om geld in te zamelen</w:t>
      </w:r>
      <w:r w:rsidR="00D357E0" w:rsidRPr="00D2189A">
        <w:rPr>
          <w:sz w:val="24"/>
          <w:szCs w:val="24"/>
        </w:rPr>
        <w:t xml:space="preserve"> voor de vervanging van een gescheurd koppel maalstenen. </w:t>
      </w:r>
      <w:r w:rsidR="00F93ADB" w:rsidRPr="00D2189A">
        <w:rPr>
          <w:sz w:val="24"/>
          <w:szCs w:val="24"/>
        </w:rPr>
        <w:t xml:space="preserve">Er werd ruim </w:t>
      </w:r>
      <w:r w:rsidR="002E541B" w:rsidRPr="00D2189A">
        <w:rPr>
          <w:sz w:val="24"/>
          <w:szCs w:val="24"/>
        </w:rPr>
        <w:t>6.000 gulden</w:t>
      </w:r>
      <w:r w:rsidR="00F93ADB" w:rsidRPr="00D2189A">
        <w:rPr>
          <w:sz w:val="24"/>
          <w:szCs w:val="24"/>
        </w:rPr>
        <w:t xml:space="preserve"> ingezameld, waarmee </w:t>
      </w:r>
      <w:r w:rsidR="006877BE" w:rsidRPr="00D2189A">
        <w:rPr>
          <w:sz w:val="24"/>
          <w:szCs w:val="24"/>
        </w:rPr>
        <w:t>nieuwe maalstenen werden aangekocht</w:t>
      </w:r>
      <w:r w:rsidR="00A64D51" w:rsidRPr="00D2189A">
        <w:rPr>
          <w:sz w:val="24"/>
          <w:szCs w:val="24"/>
        </w:rPr>
        <w:t xml:space="preserve">. </w:t>
      </w:r>
      <w:r w:rsidR="00760943" w:rsidRPr="00D2189A">
        <w:rPr>
          <w:sz w:val="24"/>
          <w:szCs w:val="24"/>
        </w:rPr>
        <w:t xml:space="preserve">Er bleef nog geld over om </w:t>
      </w:r>
      <w:r w:rsidR="00BD3843" w:rsidRPr="00D2189A">
        <w:rPr>
          <w:sz w:val="24"/>
          <w:szCs w:val="24"/>
        </w:rPr>
        <w:t xml:space="preserve">het werkende koppel </w:t>
      </w:r>
      <w:r w:rsidR="00BA2050" w:rsidRPr="00D2189A">
        <w:rPr>
          <w:sz w:val="24"/>
          <w:szCs w:val="24"/>
        </w:rPr>
        <w:t>o</w:t>
      </w:r>
      <w:r w:rsidR="00BD3843" w:rsidRPr="00D2189A">
        <w:rPr>
          <w:sz w:val="24"/>
          <w:szCs w:val="24"/>
        </w:rPr>
        <w:t>p</w:t>
      </w:r>
      <w:r w:rsidR="00760943" w:rsidRPr="00D2189A">
        <w:rPr>
          <w:sz w:val="24"/>
          <w:szCs w:val="24"/>
        </w:rPr>
        <w:t xml:space="preserve"> te </w:t>
      </w:r>
      <w:r w:rsidR="00BD3843" w:rsidRPr="00D2189A">
        <w:rPr>
          <w:sz w:val="24"/>
          <w:szCs w:val="24"/>
        </w:rPr>
        <w:t>knap</w:t>
      </w:r>
      <w:r w:rsidR="00760943" w:rsidRPr="00D2189A">
        <w:rPr>
          <w:sz w:val="24"/>
          <w:szCs w:val="24"/>
        </w:rPr>
        <w:t>pen</w:t>
      </w:r>
      <w:r w:rsidR="00BD3843" w:rsidRPr="00D2189A">
        <w:rPr>
          <w:sz w:val="24"/>
          <w:szCs w:val="24"/>
        </w:rPr>
        <w:t xml:space="preserve">, de steenkraan </w:t>
      </w:r>
      <w:r w:rsidR="00760943" w:rsidRPr="00D2189A">
        <w:rPr>
          <w:sz w:val="24"/>
          <w:szCs w:val="24"/>
        </w:rPr>
        <w:t>te herstellen</w:t>
      </w:r>
      <w:r w:rsidR="00BD3843" w:rsidRPr="00D2189A">
        <w:rPr>
          <w:sz w:val="24"/>
          <w:szCs w:val="24"/>
        </w:rPr>
        <w:t xml:space="preserve"> en de stenen </w:t>
      </w:r>
      <w:r w:rsidR="00760943" w:rsidRPr="00D2189A">
        <w:rPr>
          <w:sz w:val="24"/>
          <w:szCs w:val="24"/>
        </w:rPr>
        <w:t>te plaatsen.</w:t>
      </w:r>
    </w:p>
    <w:p w14:paraId="4BB4932A" w14:textId="77777777" w:rsidR="0065781D" w:rsidRDefault="0065781D">
      <w:pPr>
        <w:rPr>
          <w:b/>
          <w:sz w:val="24"/>
          <w:szCs w:val="24"/>
        </w:rPr>
      </w:pPr>
    </w:p>
    <w:p w14:paraId="37640629" w14:textId="77777777" w:rsidR="0065781D" w:rsidRDefault="0065781D">
      <w:pPr>
        <w:rPr>
          <w:b/>
          <w:sz w:val="24"/>
          <w:szCs w:val="24"/>
        </w:rPr>
      </w:pPr>
    </w:p>
    <w:p w14:paraId="32AB666A" w14:textId="697E8FEA" w:rsidR="00BF0888" w:rsidRPr="00D2189A" w:rsidRDefault="00BF0888">
      <w:pPr>
        <w:rPr>
          <w:b/>
          <w:sz w:val="24"/>
          <w:szCs w:val="24"/>
        </w:rPr>
      </w:pPr>
      <w:r w:rsidRPr="00D2189A">
        <w:rPr>
          <w:b/>
          <w:sz w:val="24"/>
          <w:szCs w:val="24"/>
        </w:rPr>
        <w:lastRenderedPageBreak/>
        <w:t>Groot Onderhoud noodzakelijk</w:t>
      </w:r>
    </w:p>
    <w:p w14:paraId="7484AC5F" w14:textId="77777777" w:rsidR="006F5453" w:rsidRPr="00D2189A" w:rsidRDefault="00BF0888">
      <w:pPr>
        <w:rPr>
          <w:sz w:val="24"/>
          <w:szCs w:val="24"/>
        </w:rPr>
      </w:pPr>
      <w:r w:rsidRPr="00D2189A">
        <w:rPr>
          <w:sz w:val="24"/>
          <w:szCs w:val="24"/>
        </w:rPr>
        <w:t xml:space="preserve">Begin 2016 rapporteert  molenmaker Herrewijnen aan de Molenstichting dat </w:t>
      </w:r>
      <w:r w:rsidR="006F5453" w:rsidRPr="00D2189A">
        <w:rPr>
          <w:sz w:val="24"/>
          <w:szCs w:val="24"/>
        </w:rPr>
        <w:t>groot onderhoud aan de molen noodzakelijk is. Bij inspectie is naar voren gekomen dat de kapbedekking in een zeer slechte staat verkeert; er is sprake van meerdere lekkages, die de molenonderdelen aantasten. De leitjes van de kap zijn bij de restauratie in 1980 aangebracht. Ondanks regelmatig onderhoud is de toestand van de kap nu zodanig dat deze op diverse plaatsen lek is en er met regelmaat lekkages bijkomen. De kap is toe aan vervanging.</w:t>
      </w:r>
    </w:p>
    <w:p w14:paraId="20D5BDBD" w14:textId="77777777" w:rsidR="006F5453" w:rsidRPr="00D2189A" w:rsidRDefault="006F5453">
      <w:pPr>
        <w:rPr>
          <w:sz w:val="24"/>
          <w:szCs w:val="24"/>
        </w:rPr>
      </w:pPr>
      <w:r w:rsidRPr="00D2189A">
        <w:rPr>
          <w:sz w:val="24"/>
          <w:szCs w:val="24"/>
        </w:rPr>
        <w:t>Daarnaast blijkt bij inspectie dat de onderzijde van de balie op veel plekken aangetast is door zwam welke in rap tempo zich over de balie verspreidt. Dit levert gevaar op voor gebruikers en bezoekers van de molen. De molenmaker adviseert om de stelling gedeeltelijk te vernieuwen.</w:t>
      </w:r>
    </w:p>
    <w:p w14:paraId="42DCADA3" w14:textId="3ECB8D62" w:rsidR="006F5453" w:rsidRPr="00D2189A" w:rsidRDefault="006F5453">
      <w:pPr>
        <w:rPr>
          <w:sz w:val="24"/>
          <w:szCs w:val="24"/>
        </w:rPr>
      </w:pPr>
      <w:r w:rsidRPr="00D2189A">
        <w:rPr>
          <w:sz w:val="24"/>
          <w:szCs w:val="24"/>
        </w:rPr>
        <w:t>De Molenstichting besluit om dat jaar nog geen subsidie</w:t>
      </w:r>
      <w:r w:rsidR="00340D3F">
        <w:rPr>
          <w:sz w:val="24"/>
          <w:szCs w:val="24"/>
        </w:rPr>
        <w:t xml:space="preserve"> </w:t>
      </w:r>
      <w:r w:rsidRPr="00D2189A">
        <w:rPr>
          <w:sz w:val="24"/>
          <w:szCs w:val="24"/>
        </w:rPr>
        <w:t>-</w:t>
      </w:r>
      <w:r w:rsidR="00340D3F">
        <w:rPr>
          <w:sz w:val="24"/>
          <w:szCs w:val="24"/>
        </w:rPr>
        <w:t xml:space="preserve"> </w:t>
      </w:r>
      <w:r w:rsidRPr="00D2189A">
        <w:rPr>
          <w:sz w:val="24"/>
          <w:szCs w:val="24"/>
        </w:rPr>
        <w:t xml:space="preserve">aanvraag bij de provincie in te dienen, omdat </w:t>
      </w:r>
      <w:r w:rsidR="00672040" w:rsidRPr="00D2189A">
        <w:rPr>
          <w:sz w:val="24"/>
          <w:szCs w:val="24"/>
        </w:rPr>
        <w:t xml:space="preserve">eigen </w:t>
      </w:r>
      <w:r w:rsidRPr="00D2189A">
        <w:rPr>
          <w:sz w:val="24"/>
          <w:szCs w:val="24"/>
        </w:rPr>
        <w:t xml:space="preserve">middelen ontbreken om het groot-onderhoud te laten uitvoeren. In 2017 </w:t>
      </w:r>
      <w:r w:rsidR="00F3240D" w:rsidRPr="00D2189A">
        <w:rPr>
          <w:sz w:val="24"/>
          <w:szCs w:val="24"/>
        </w:rPr>
        <w:t xml:space="preserve">zegt </w:t>
      </w:r>
      <w:r w:rsidRPr="00D2189A">
        <w:rPr>
          <w:sz w:val="24"/>
          <w:szCs w:val="24"/>
        </w:rPr>
        <w:t xml:space="preserve">de gemeente Goeree-Overflakkee </w:t>
      </w:r>
      <w:r w:rsidR="00F3240D" w:rsidRPr="00D2189A">
        <w:rPr>
          <w:sz w:val="24"/>
          <w:szCs w:val="24"/>
        </w:rPr>
        <w:t xml:space="preserve">de Stichting toe om over een periode van 6 jaar jaarlijks een extra subsidie van € 30.000 toe te kennen om restauratie en groot onderhoudswerkzaamheden </w:t>
      </w:r>
      <w:r w:rsidRPr="00D2189A">
        <w:rPr>
          <w:sz w:val="24"/>
          <w:szCs w:val="24"/>
        </w:rPr>
        <w:t xml:space="preserve"> </w:t>
      </w:r>
      <w:r w:rsidR="00F3240D" w:rsidRPr="00D2189A">
        <w:rPr>
          <w:sz w:val="24"/>
          <w:szCs w:val="24"/>
        </w:rPr>
        <w:t>aan de molens van de Stichting mogelijk te maken. Daarmee kon de korenmolen “De Bommelaer” in  Den Bommel gerestaureerd worden alsook groot onderhoud gepleegd worden aan “De Eendracht” in Dirksland.</w:t>
      </w:r>
    </w:p>
    <w:p w14:paraId="26FE25FA" w14:textId="4893412C" w:rsidR="00F3240D" w:rsidRPr="00D2189A" w:rsidRDefault="00F3240D">
      <w:pPr>
        <w:rPr>
          <w:sz w:val="24"/>
          <w:szCs w:val="24"/>
        </w:rPr>
      </w:pPr>
      <w:r w:rsidRPr="00D2189A">
        <w:rPr>
          <w:sz w:val="24"/>
          <w:szCs w:val="24"/>
        </w:rPr>
        <w:t>In 2017 wordt een subsidie</w:t>
      </w:r>
      <w:r w:rsidR="00340D3F">
        <w:rPr>
          <w:sz w:val="24"/>
          <w:szCs w:val="24"/>
        </w:rPr>
        <w:t xml:space="preserve"> </w:t>
      </w:r>
      <w:r w:rsidRPr="00D2189A">
        <w:rPr>
          <w:sz w:val="24"/>
          <w:szCs w:val="24"/>
        </w:rPr>
        <w:t>-</w:t>
      </w:r>
      <w:r w:rsidR="00340D3F">
        <w:rPr>
          <w:sz w:val="24"/>
          <w:szCs w:val="24"/>
        </w:rPr>
        <w:t xml:space="preserve"> </w:t>
      </w:r>
      <w:r w:rsidRPr="00D2189A">
        <w:rPr>
          <w:sz w:val="24"/>
          <w:szCs w:val="24"/>
        </w:rPr>
        <w:t>aanvraag ingediend bij de Provincie Zuid-Holland. Dit om de kap volledig te vernieuwen en de balie grotendeels te vernieuwen.</w:t>
      </w:r>
    </w:p>
    <w:p w14:paraId="7F03A08A" w14:textId="225964E5" w:rsidR="00F3240D" w:rsidRPr="00D2189A" w:rsidRDefault="00F3240D">
      <w:pPr>
        <w:rPr>
          <w:sz w:val="24"/>
          <w:szCs w:val="24"/>
        </w:rPr>
      </w:pPr>
      <w:r w:rsidRPr="00D2189A">
        <w:rPr>
          <w:sz w:val="24"/>
          <w:szCs w:val="24"/>
        </w:rPr>
        <w:t xml:space="preserve">Bij de voorbereiding van de werkzaamheden blijkt de aantasting van de balie door zwam veel ernstiger dan een jaar daarvoor. </w:t>
      </w:r>
      <w:r w:rsidR="00A037F1" w:rsidRPr="00D2189A">
        <w:rPr>
          <w:sz w:val="24"/>
          <w:szCs w:val="24"/>
        </w:rPr>
        <w:t xml:space="preserve">Gedeeltelijk herstel was niet meer verantwoord. </w:t>
      </w:r>
      <w:r w:rsidRPr="00D2189A">
        <w:rPr>
          <w:sz w:val="24"/>
          <w:szCs w:val="24"/>
        </w:rPr>
        <w:t xml:space="preserve">Dat leidt er uiteindelijk toe dat bij de aanbesteding </w:t>
      </w:r>
      <w:r w:rsidR="00A037F1" w:rsidRPr="00D2189A">
        <w:rPr>
          <w:sz w:val="24"/>
          <w:szCs w:val="24"/>
        </w:rPr>
        <w:t xml:space="preserve">van het groot onderhoud in februari 2018 </w:t>
      </w:r>
      <w:r w:rsidR="00C81F00" w:rsidRPr="00D2189A">
        <w:rPr>
          <w:sz w:val="24"/>
          <w:szCs w:val="24"/>
        </w:rPr>
        <w:t xml:space="preserve">door de Molenstichting </w:t>
      </w:r>
      <w:r w:rsidRPr="00D2189A">
        <w:rPr>
          <w:sz w:val="24"/>
          <w:szCs w:val="24"/>
        </w:rPr>
        <w:t>besloten is om de gehele balie te vervangen.</w:t>
      </w:r>
    </w:p>
    <w:p w14:paraId="4932BB3A" w14:textId="19D2395C" w:rsidR="00F3240D" w:rsidRPr="00D2189A" w:rsidRDefault="00F3240D">
      <w:pPr>
        <w:rPr>
          <w:sz w:val="24"/>
          <w:szCs w:val="24"/>
        </w:rPr>
      </w:pPr>
      <w:r w:rsidRPr="00D2189A">
        <w:rPr>
          <w:sz w:val="24"/>
          <w:szCs w:val="24"/>
        </w:rPr>
        <w:t xml:space="preserve">Daarnaast was de breedte van de balie onderwerp van discussie. </w:t>
      </w:r>
      <w:r w:rsidR="005404AA" w:rsidRPr="00D2189A">
        <w:rPr>
          <w:sz w:val="24"/>
          <w:szCs w:val="24"/>
        </w:rPr>
        <w:t xml:space="preserve">Deze </w:t>
      </w:r>
      <w:r w:rsidR="00E10179" w:rsidRPr="00D2189A">
        <w:rPr>
          <w:sz w:val="24"/>
          <w:szCs w:val="24"/>
        </w:rPr>
        <w:t xml:space="preserve">discussie </w:t>
      </w:r>
      <w:r w:rsidR="005404AA" w:rsidRPr="00D2189A">
        <w:rPr>
          <w:sz w:val="24"/>
          <w:szCs w:val="24"/>
        </w:rPr>
        <w:t xml:space="preserve">ontstond al na de restauratie van 1980 – 1981. </w:t>
      </w:r>
      <w:r w:rsidR="00204189" w:rsidRPr="00D2189A">
        <w:rPr>
          <w:sz w:val="24"/>
          <w:szCs w:val="24"/>
        </w:rPr>
        <w:t xml:space="preserve">Toen werd al opgemerkt dat de balie smal was uitgevallen. In ieder geval </w:t>
      </w:r>
      <w:r w:rsidR="0004287C" w:rsidRPr="00D2189A">
        <w:rPr>
          <w:sz w:val="24"/>
          <w:szCs w:val="24"/>
        </w:rPr>
        <w:t xml:space="preserve">was de breedte van de balie </w:t>
      </w:r>
      <w:r w:rsidR="002A29B0" w:rsidRPr="00D2189A">
        <w:rPr>
          <w:sz w:val="24"/>
          <w:szCs w:val="24"/>
        </w:rPr>
        <w:t xml:space="preserve">erg </w:t>
      </w:r>
      <w:r w:rsidR="0004287C" w:rsidRPr="00D2189A">
        <w:rPr>
          <w:sz w:val="24"/>
          <w:szCs w:val="24"/>
        </w:rPr>
        <w:t>hinderlijk bij het op- en neerhalen van de zeilen</w:t>
      </w:r>
      <w:r w:rsidR="002A29B0" w:rsidRPr="00D2189A">
        <w:rPr>
          <w:sz w:val="24"/>
          <w:szCs w:val="24"/>
        </w:rPr>
        <w:t xml:space="preserve">. </w:t>
      </w:r>
      <w:r w:rsidR="00A037F1" w:rsidRPr="00D2189A">
        <w:rPr>
          <w:sz w:val="24"/>
          <w:szCs w:val="24"/>
        </w:rPr>
        <w:t xml:space="preserve">Om het werk van de molenaar </w:t>
      </w:r>
      <w:r w:rsidR="008B53BA" w:rsidRPr="00D2189A">
        <w:rPr>
          <w:sz w:val="24"/>
          <w:szCs w:val="24"/>
        </w:rPr>
        <w:t xml:space="preserve">ergonomisch verantwoord te laten geschieden is </w:t>
      </w:r>
      <w:r w:rsidR="00671857" w:rsidRPr="00D2189A">
        <w:rPr>
          <w:sz w:val="24"/>
          <w:szCs w:val="24"/>
        </w:rPr>
        <w:t>door de Molenstichting besloten om de balie breder te maken.</w:t>
      </w:r>
    </w:p>
    <w:p w14:paraId="0FE87A6F" w14:textId="77777777" w:rsidR="0065781D" w:rsidRDefault="0065781D">
      <w:pPr>
        <w:rPr>
          <w:b/>
          <w:sz w:val="24"/>
          <w:szCs w:val="24"/>
        </w:rPr>
      </w:pPr>
    </w:p>
    <w:p w14:paraId="74C35860" w14:textId="77777777" w:rsidR="0065781D" w:rsidRDefault="0065781D">
      <w:pPr>
        <w:rPr>
          <w:b/>
          <w:sz w:val="24"/>
          <w:szCs w:val="24"/>
        </w:rPr>
      </w:pPr>
    </w:p>
    <w:p w14:paraId="102CD58A" w14:textId="77777777" w:rsidR="0065781D" w:rsidRDefault="0065781D">
      <w:pPr>
        <w:rPr>
          <w:b/>
          <w:sz w:val="24"/>
          <w:szCs w:val="24"/>
        </w:rPr>
      </w:pPr>
    </w:p>
    <w:p w14:paraId="21B45122" w14:textId="77777777" w:rsidR="0065781D" w:rsidRDefault="0065781D">
      <w:pPr>
        <w:rPr>
          <w:b/>
          <w:sz w:val="24"/>
          <w:szCs w:val="24"/>
        </w:rPr>
      </w:pPr>
    </w:p>
    <w:p w14:paraId="19EF5126" w14:textId="77777777" w:rsidR="0065781D" w:rsidRDefault="0065781D">
      <w:pPr>
        <w:rPr>
          <w:b/>
          <w:sz w:val="24"/>
          <w:szCs w:val="24"/>
        </w:rPr>
      </w:pPr>
    </w:p>
    <w:p w14:paraId="26A303E4" w14:textId="77777777" w:rsidR="0065781D" w:rsidRDefault="0065781D">
      <w:pPr>
        <w:rPr>
          <w:b/>
          <w:sz w:val="24"/>
          <w:szCs w:val="24"/>
        </w:rPr>
      </w:pPr>
    </w:p>
    <w:p w14:paraId="5E724A0C" w14:textId="77777777" w:rsidR="0065781D" w:rsidRDefault="0065781D">
      <w:pPr>
        <w:rPr>
          <w:b/>
          <w:sz w:val="24"/>
          <w:szCs w:val="24"/>
        </w:rPr>
      </w:pPr>
    </w:p>
    <w:p w14:paraId="5BE16D42" w14:textId="77777777" w:rsidR="0065781D" w:rsidRDefault="0065781D">
      <w:pPr>
        <w:rPr>
          <w:b/>
          <w:sz w:val="24"/>
          <w:szCs w:val="24"/>
        </w:rPr>
      </w:pPr>
    </w:p>
    <w:p w14:paraId="3A458BE5" w14:textId="618F9203" w:rsidR="00BF0888" w:rsidRPr="00D2189A" w:rsidRDefault="00CB1E1C">
      <w:pPr>
        <w:rPr>
          <w:sz w:val="24"/>
          <w:szCs w:val="24"/>
        </w:rPr>
      </w:pPr>
      <w:r w:rsidRPr="00D2189A">
        <w:rPr>
          <w:b/>
          <w:sz w:val="24"/>
          <w:szCs w:val="24"/>
        </w:rPr>
        <w:lastRenderedPageBreak/>
        <w:t>Subsidie</w:t>
      </w:r>
      <w:r w:rsidR="0012264E" w:rsidRPr="00D2189A">
        <w:rPr>
          <w:b/>
          <w:sz w:val="24"/>
          <w:szCs w:val="24"/>
        </w:rPr>
        <w:t xml:space="preserve"> </w:t>
      </w:r>
      <w:r w:rsidRPr="00D2189A">
        <w:rPr>
          <w:b/>
          <w:sz w:val="24"/>
          <w:szCs w:val="24"/>
        </w:rPr>
        <w:t>-</w:t>
      </w:r>
      <w:r w:rsidR="0012264E" w:rsidRPr="00D2189A">
        <w:rPr>
          <w:b/>
          <w:sz w:val="24"/>
          <w:szCs w:val="24"/>
        </w:rPr>
        <w:t>a</w:t>
      </w:r>
      <w:r w:rsidRPr="00D2189A">
        <w:rPr>
          <w:b/>
          <w:sz w:val="24"/>
          <w:szCs w:val="24"/>
        </w:rPr>
        <w:t>anvra</w:t>
      </w:r>
      <w:r w:rsidR="00A26E4F" w:rsidRPr="00D2189A">
        <w:rPr>
          <w:b/>
          <w:sz w:val="24"/>
          <w:szCs w:val="24"/>
        </w:rPr>
        <w:t xml:space="preserve">gen </w:t>
      </w:r>
      <w:r w:rsidR="00036E50" w:rsidRPr="00D2189A">
        <w:rPr>
          <w:b/>
          <w:sz w:val="24"/>
          <w:szCs w:val="24"/>
        </w:rPr>
        <w:t>bij de Pro</w:t>
      </w:r>
      <w:r w:rsidR="00B37B7F" w:rsidRPr="00D2189A">
        <w:rPr>
          <w:b/>
          <w:sz w:val="24"/>
          <w:szCs w:val="24"/>
        </w:rPr>
        <w:t>vincie</w:t>
      </w:r>
      <w:r w:rsidR="00A26E4F" w:rsidRPr="00D2189A">
        <w:rPr>
          <w:b/>
          <w:sz w:val="24"/>
          <w:szCs w:val="24"/>
        </w:rPr>
        <w:t xml:space="preserve"> Zuid-Holland</w:t>
      </w:r>
      <w:r w:rsidR="00F77353" w:rsidRPr="00D2189A">
        <w:rPr>
          <w:b/>
          <w:sz w:val="24"/>
          <w:szCs w:val="24"/>
        </w:rPr>
        <w:t>, gemeente Goeree-Overflakkee en het Prins Bernhard Cultuurfonds</w:t>
      </w:r>
      <w:r w:rsidR="00BF0888" w:rsidRPr="00D2189A">
        <w:rPr>
          <w:b/>
          <w:sz w:val="24"/>
          <w:szCs w:val="24"/>
        </w:rPr>
        <w:t xml:space="preserve"> </w:t>
      </w:r>
    </w:p>
    <w:p w14:paraId="192EE464" w14:textId="3EBE9AAF" w:rsidR="007E7E2D" w:rsidRPr="00D2189A" w:rsidRDefault="007E7E2D">
      <w:pPr>
        <w:rPr>
          <w:sz w:val="24"/>
          <w:szCs w:val="24"/>
        </w:rPr>
      </w:pPr>
      <w:r w:rsidRPr="00D2189A">
        <w:rPr>
          <w:sz w:val="24"/>
          <w:szCs w:val="24"/>
        </w:rPr>
        <w:t>In september 2017 dient de Molenstichting een subsidie</w:t>
      </w:r>
      <w:r w:rsidR="0012264E" w:rsidRPr="00D2189A">
        <w:rPr>
          <w:sz w:val="24"/>
          <w:szCs w:val="24"/>
        </w:rPr>
        <w:t xml:space="preserve"> </w:t>
      </w:r>
      <w:r w:rsidRPr="00D2189A">
        <w:rPr>
          <w:sz w:val="24"/>
          <w:szCs w:val="24"/>
        </w:rPr>
        <w:t>-aanvraag in bij de Provincie Zuid-Holland</w:t>
      </w:r>
      <w:r w:rsidR="000706C6" w:rsidRPr="00D2189A">
        <w:rPr>
          <w:sz w:val="24"/>
          <w:szCs w:val="24"/>
        </w:rPr>
        <w:t xml:space="preserve">. Dit op basis van de </w:t>
      </w:r>
      <w:r w:rsidR="007279EE" w:rsidRPr="00D2189A">
        <w:rPr>
          <w:sz w:val="24"/>
          <w:szCs w:val="24"/>
        </w:rPr>
        <w:t>kostenramingen van molenadviseur Wim  Herrewijnen. Begrote kosten bedroege</w:t>
      </w:r>
      <w:r w:rsidR="004B363E" w:rsidRPr="00D2189A">
        <w:rPr>
          <w:sz w:val="24"/>
          <w:szCs w:val="24"/>
        </w:rPr>
        <w:t xml:space="preserve">n € 99.145. </w:t>
      </w:r>
      <w:r w:rsidR="00036E50" w:rsidRPr="00D2189A">
        <w:rPr>
          <w:sz w:val="24"/>
          <w:szCs w:val="24"/>
        </w:rPr>
        <w:t>De a</w:t>
      </w:r>
      <w:r w:rsidR="004B363E" w:rsidRPr="00D2189A">
        <w:rPr>
          <w:sz w:val="24"/>
          <w:szCs w:val="24"/>
        </w:rPr>
        <w:t>anvraag betrof de maximaal mogelijke subsidie van 40.000 euro.</w:t>
      </w:r>
      <w:r w:rsidR="00822052" w:rsidRPr="00D2189A">
        <w:rPr>
          <w:sz w:val="24"/>
          <w:szCs w:val="24"/>
        </w:rPr>
        <w:t xml:space="preserve"> Hierop </w:t>
      </w:r>
      <w:r w:rsidR="003227A8" w:rsidRPr="00D2189A">
        <w:rPr>
          <w:sz w:val="24"/>
          <w:szCs w:val="24"/>
        </w:rPr>
        <w:t xml:space="preserve">wordt in december </w:t>
      </w:r>
      <w:r w:rsidR="00A26E4F" w:rsidRPr="00D2189A">
        <w:rPr>
          <w:sz w:val="24"/>
          <w:szCs w:val="24"/>
        </w:rPr>
        <w:t>2017 positief beschikt door de Provincie.</w:t>
      </w:r>
    </w:p>
    <w:p w14:paraId="17A6A20D" w14:textId="33867053" w:rsidR="004B363E" w:rsidRPr="00D2189A" w:rsidRDefault="00F77353">
      <w:pPr>
        <w:rPr>
          <w:sz w:val="24"/>
          <w:szCs w:val="24"/>
        </w:rPr>
      </w:pPr>
      <w:r w:rsidRPr="00D2189A">
        <w:rPr>
          <w:sz w:val="24"/>
          <w:szCs w:val="24"/>
        </w:rPr>
        <w:t>Van de gemeente Goeree-Overflakkee</w:t>
      </w:r>
      <w:r w:rsidR="00DC236C" w:rsidRPr="00D2189A">
        <w:rPr>
          <w:sz w:val="24"/>
          <w:szCs w:val="24"/>
        </w:rPr>
        <w:t xml:space="preserve"> was</w:t>
      </w:r>
      <w:r w:rsidR="00971C20" w:rsidRPr="00D2189A">
        <w:rPr>
          <w:sz w:val="24"/>
          <w:szCs w:val="24"/>
        </w:rPr>
        <w:t xml:space="preserve"> al een positief besluit ontvangen </w:t>
      </w:r>
      <w:r w:rsidR="00056CB2" w:rsidRPr="00D2189A">
        <w:rPr>
          <w:sz w:val="24"/>
          <w:szCs w:val="24"/>
        </w:rPr>
        <w:t>over een jaarlijkse extra subsidie van 30.000 euro voor een periode van 6 jaar.</w:t>
      </w:r>
    </w:p>
    <w:p w14:paraId="478FF38D" w14:textId="74B443E3" w:rsidR="00056CB2" w:rsidRDefault="007243B5">
      <w:pPr>
        <w:rPr>
          <w:sz w:val="24"/>
          <w:szCs w:val="24"/>
        </w:rPr>
      </w:pPr>
      <w:r w:rsidRPr="00D2189A">
        <w:rPr>
          <w:sz w:val="24"/>
          <w:szCs w:val="24"/>
        </w:rPr>
        <w:t>Begin 2018 w</w:t>
      </w:r>
      <w:r w:rsidR="00750844">
        <w:rPr>
          <w:sz w:val="24"/>
          <w:szCs w:val="24"/>
        </w:rPr>
        <w:t>o</w:t>
      </w:r>
      <w:r w:rsidRPr="00D2189A">
        <w:rPr>
          <w:sz w:val="24"/>
          <w:szCs w:val="24"/>
        </w:rPr>
        <w:t>rd</w:t>
      </w:r>
      <w:r w:rsidR="00750844">
        <w:rPr>
          <w:sz w:val="24"/>
          <w:szCs w:val="24"/>
        </w:rPr>
        <w:t>t</w:t>
      </w:r>
      <w:r w:rsidRPr="00D2189A">
        <w:rPr>
          <w:sz w:val="24"/>
          <w:szCs w:val="24"/>
        </w:rPr>
        <w:t xml:space="preserve"> een subsidie</w:t>
      </w:r>
      <w:r w:rsidR="00FB2D1A" w:rsidRPr="00D2189A">
        <w:rPr>
          <w:sz w:val="24"/>
          <w:szCs w:val="24"/>
        </w:rPr>
        <w:t xml:space="preserve"> </w:t>
      </w:r>
      <w:r w:rsidRPr="00D2189A">
        <w:rPr>
          <w:sz w:val="24"/>
          <w:szCs w:val="24"/>
        </w:rPr>
        <w:t>-</w:t>
      </w:r>
      <w:r w:rsidR="00FB2D1A" w:rsidRPr="00D2189A">
        <w:rPr>
          <w:sz w:val="24"/>
          <w:szCs w:val="24"/>
        </w:rPr>
        <w:t xml:space="preserve"> </w:t>
      </w:r>
      <w:r w:rsidRPr="00D2189A">
        <w:rPr>
          <w:sz w:val="24"/>
          <w:szCs w:val="24"/>
        </w:rPr>
        <w:t>aanvraag ingediend bij het Prins Bernhard Cultuurfond</w:t>
      </w:r>
      <w:r w:rsidR="00FB2D1A" w:rsidRPr="00D2189A">
        <w:rPr>
          <w:sz w:val="24"/>
          <w:szCs w:val="24"/>
        </w:rPr>
        <w:t>s</w:t>
      </w:r>
      <w:r w:rsidRPr="00D2189A">
        <w:rPr>
          <w:sz w:val="24"/>
          <w:szCs w:val="24"/>
        </w:rPr>
        <w:t>. In  april 2018 ontv</w:t>
      </w:r>
      <w:r w:rsidR="00750844">
        <w:rPr>
          <w:sz w:val="24"/>
          <w:szCs w:val="24"/>
        </w:rPr>
        <w:t>a</w:t>
      </w:r>
      <w:r w:rsidRPr="00D2189A">
        <w:rPr>
          <w:sz w:val="24"/>
          <w:szCs w:val="24"/>
        </w:rPr>
        <w:t>ng</w:t>
      </w:r>
      <w:r w:rsidR="00750844">
        <w:rPr>
          <w:sz w:val="24"/>
          <w:szCs w:val="24"/>
        </w:rPr>
        <w:t>t</w:t>
      </w:r>
      <w:r w:rsidRPr="00D2189A">
        <w:rPr>
          <w:sz w:val="24"/>
          <w:szCs w:val="24"/>
        </w:rPr>
        <w:t xml:space="preserve"> de Molenstichting een positief besl</w:t>
      </w:r>
      <w:r w:rsidR="00FB2D1A" w:rsidRPr="00D2189A">
        <w:rPr>
          <w:sz w:val="24"/>
          <w:szCs w:val="24"/>
        </w:rPr>
        <w:t xml:space="preserve">uit van het </w:t>
      </w:r>
      <w:r w:rsidR="0012264E" w:rsidRPr="00D2189A">
        <w:rPr>
          <w:sz w:val="24"/>
          <w:szCs w:val="24"/>
        </w:rPr>
        <w:t xml:space="preserve"> </w:t>
      </w:r>
      <w:r w:rsidR="00FB2D1A" w:rsidRPr="00D2189A">
        <w:rPr>
          <w:sz w:val="24"/>
          <w:szCs w:val="24"/>
        </w:rPr>
        <w:t xml:space="preserve">Cultuurfonds. </w:t>
      </w:r>
      <w:r w:rsidR="0012264E" w:rsidRPr="00D2189A">
        <w:rPr>
          <w:sz w:val="24"/>
          <w:szCs w:val="24"/>
        </w:rPr>
        <w:t>Voor de aanpak van “De Eendracht” stelt dit fonds 15.000 euro beschikbaar.</w:t>
      </w:r>
    </w:p>
    <w:p w14:paraId="0427D724" w14:textId="77777777" w:rsidR="00340D3F" w:rsidRPr="00D2189A" w:rsidRDefault="00340D3F">
      <w:pPr>
        <w:rPr>
          <w:sz w:val="24"/>
          <w:szCs w:val="24"/>
        </w:rPr>
      </w:pPr>
    </w:p>
    <w:p w14:paraId="6360ED58" w14:textId="64E90607" w:rsidR="0012264E" w:rsidRPr="00D2189A" w:rsidRDefault="0044705B">
      <w:pPr>
        <w:rPr>
          <w:b/>
          <w:sz w:val="24"/>
          <w:szCs w:val="24"/>
        </w:rPr>
      </w:pPr>
      <w:r w:rsidRPr="00D2189A">
        <w:rPr>
          <w:b/>
          <w:sz w:val="24"/>
          <w:szCs w:val="24"/>
        </w:rPr>
        <w:t>Aanbesteding</w:t>
      </w:r>
    </w:p>
    <w:p w14:paraId="5A992398" w14:textId="396D9DEA" w:rsidR="0044705B" w:rsidRPr="00D2189A" w:rsidRDefault="0044705B">
      <w:pPr>
        <w:rPr>
          <w:sz w:val="24"/>
          <w:szCs w:val="24"/>
        </w:rPr>
      </w:pPr>
      <w:r w:rsidRPr="00D2189A">
        <w:rPr>
          <w:sz w:val="24"/>
          <w:szCs w:val="24"/>
        </w:rPr>
        <w:t>In februari wordt het groot onderhoud aan de molen aanbesteed. Het werk wordt gegund aan Jan Grinwis van Molenmakerij Herrewijnen BV</w:t>
      </w:r>
      <w:r w:rsidR="00730722" w:rsidRPr="00D2189A">
        <w:rPr>
          <w:sz w:val="24"/>
          <w:szCs w:val="24"/>
        </w:rPr>
        <w:t xml:space="preserve"> te Melissant.</w:t>
      </w:r>
    </w:p>
    <w:p w14:paraId="7F8543C0" w14:textId="6F385C62" w:rsidR="000209BF" w:rsidRPr="00D2189A" w:rsidRDefault="00811972">
      <w:pPr>
        <w:rPr>
          <w:sz w:val="24"/>
          <w:szCs w:val="24"/>
        </w:rPr>
      </w:pPr>
      <w:r w:rsidRPr="00D2189A">
        <w:rPr>
          <w:sz w:val="24"/>
          <w:szCs w:val="24"/>
        </w:rPr>
        <w:t xml:space="preserve">Afgesproken wordt het werk te starten in april </w:t>
      </w:r>
      <w:r w:rsidR="000209BF" w:rsidRPr="00D2189A">
        <w:rPr>
          <w:sz w:val="24"/>
          <w:szCs w:val="24"/>
        </w:rPr>
        <w:t>2018 en af te ronden in juli 2018.</w:t>
      </w:r>
    </w:p>
    <w:p w14:paraId="2DEAD4D6" w14:textId="5489E62D" w:rsidR="000209BF" w:rsidRPr="00D2189A" w:rsidRDefault="00E30628">
      <w:pPr>
        <w:rPr>
          <w:sz w:val="24"/>
          <w:szCs w:val="24"/>
        </w:rPr>
      </w:pPr>
      <w:r w:rsidRPr="00D2189A">
        <w:rPr>
          <w:sz w:val="24"/>
          <w:szCs w:val="24"/>
        </w:rPr>
        <w:t xml:space="preserve">Namens de Molenstichting zal de directievoering </w:t>
      </w:r>
      <w:r w:rsidR="00730722" w:rsidRPr="00D2189A">
        <w:rPr>
          <w:sz w:val="24"/>
          <w:szCs w:val="24"/>
        </w:rPr>
        <w:t>berusten bij molenadviseur Wim Herrewijnen uit Spijkenisse.</w:t>
      </w:r>
    </w:p>
    <w:p w14:paraId="3639D002" w14:textId="11298F7F" w:rsidR="00811972" w:rsidRPr="00D2189A" w:rsidRDefault="000209BF">
      <w:pPr>
        <w:rPr>
          <w:b/>
          <w:sz w:val="24"/>
          <w:szCs w:val="24"/>
        </w:rPr>
      </w:pPr>
      <w:r w:rsidRPr="00D2189A">
        <w:rPr>
          <w:b/>
          <w:sz w:val="24"/>
          <w:szCs w:val="24"/>
        </w:rPr>
        <w:t>Uitvoering en oplevering</w:t>
      </w:r>
      <w:r w:rsidR="00811972" w:rsidRPr="00D2189A">
        <w:rPr>
          <w:b/>
          <w:sz w:val="24"/>
          <w:szCs w:val="24"/>
        </w:rPr>
        <w:t xml:space="preserve"> </w:t>
      </w:r>
    </w:p>
    <w:p w14:paraId="0272C3F9" w14:textId="06FC6D69" w:rsidR="000209BF" w:rsidRPr="00D2189A" w:rsidRDefault="000209BF">
      <w:pPr>
        <w:rPr>
          <w:sz w:val="24"/>
          <w:szCs w:val="24"/>
        </w:rPr>
      </w:pPr>
      <w:r w:rsidRPr="00D2189A">
        <w:rPr>
          <w:sz w:val="24"/>
          <w:szCs w:val="24"/>
        </w:rPr>
        <w:t>Het werk is voorspoedig verlopen.</w:t>
      </w:r>
      <w:r w:rsidR="00AC6D26" w:rsidRPr="00D2189A">
        <w:rPr>
          <w:sz w:val="24"/>
          <w:szCs w:val="24"/>
        </w:rPr>
        <w:t xml:space="preserve"> Allereerst w</w:t>
      </w:r>
      <w:r w:rsidR="00340D3F">
        <w:rPr>
          <w:sz w:val="24"/>
          <w:szCs w:val="24"/>
        </w:rPr>
        <w:t>ordt</w:t>
      </w:r>
      <w:r w:rsidR="00AC6D26" w:rsidRPr="00D2189A">
        <w:rPr>
          <w:sz w:val="24"/>
          <w:szCs w:val="24"/>
        </w:rPr>
        <w:t xml:space="preserve"> de kap zonder noemenswaardige problemen vernieuwd. Daarna is gewerkt aan de balie.</w:t>
      </w:r>
      <w:r w:rsidR="00C46922" w:rsidRPr="00D2189A">
        <w:rPr>
          <w:sz w:val="24"/>
          <w:szCs w:val="24"/>
        </w:rPr>
        <w:t xml:space="preserve"> Op de werkplaats van de molenmakerij </w:t>
      </w:r>
      <w:r w:rsidR="001867C9" w:rsidRPr="00D2189A">
        <w:rPr>
          <w:sz w:val="24"/>
          <w:szCs w:val="24"/>
        </w:rPr>
        <w:t xml:space="preserve">in Spijkenisse </w:t>
      </w:r>
      <w:r w:rsidR="00C46922" w:rsidRPr="00D2189A">
        <w:rPr>
          <w:sz w:val="24"/>
          <w:szCs w:val="24"/>
        </w:rPr>
        <w:t>waren daartoe de nodige voorbereidende werkzaamheden</w:t>
      </w:r>
      <w:r w:rsidR="009D0598" w:rsidRPr="00D2189A">
        <w:rPr>
          <w:sz w:val="24"/>
          <w:szCs w:val="24"/>
        </w:rPr>
        <w:t xml:space="preserve"> verricht</w:t>
      </w:r>
      <w:r w:rsidR="00C46922" w:rsidRPr="00D2189A">
        <w:rPr>
          <w:sz w:val="24"/>
          <w:szCs w:val="24"/>
        </w:rPr>
        <w:t xml:space="preserve">, zoals het </w:t>
      </w:r>
      <w:r w:rsidR="0004204E" w:rsidRPr="00D2189A">
        <w:rPr>
          <w:sz w:val="24"/>
          <w:szCs w:val="24"/>
        </w:rPr>
        <w:t>schild</w:t>
      </w:r>
      <w:r w:rsidR="00867581" w:rsidRPr="00D2189A">
        <w:rPr>
          <w:sz w:val="24"/>
          <w:szCs w:val="24"/>
        </w:rPr>
        <w:t>e</w:t>
      </w:r>
      <w:r w:rsidR="0004204E" w:rsidRPr="00D2189A">
        <w:rPr>
          <w:sz w:val="24"/>
          <w:szCs w:val="24"/>
        </w:rPr>
        <w:t>ren van het baliehout</w:t>
      </w:r>
      <w:r w:rsidR="00867581" w:rsidRPr="00D2189A">
        <w:rPr>
          <w:sz w:val="24"/>
          <w:szCs w:val="24"/>
        </w:rPr>
        <w:t xml:space="preserve"> (de baliedelen, de schoren en de liggers)</w:t>
      </w:r>
      <w:r w:rsidR="006D1052" w:rsidRPr="00D2189A">
        <w:rPr>
          <w:sz w:val="24"/>
          <w:szCs w:val="24"/>
        </w:rPr>
        <w:t>.</w:t>
      </w:r>
    </w:p>
    <w:p w14:paraId="484C40A6" w14:textId="2CC63D19" w:rsidR="00B61587" w:rsidRPr="00D2189A" w:rsidRDefault="00B61587">
      <w:pPr>
        <w:rPr>
          <w:sz w:val="24"/>
          <w:szCs w:val="24"/>
        </w:rPr>
      </w:pPr>
      <w:r w:rsidRPr="00D2189A">
        <w:rPr>
          <w:sz w:val="24"/>
          <w:szCs w:val="24"/>
        </w:rPr>
        <w:t>Op 22 jul</w:t>
      </w:r>
      <w:r w:rsidR="00E96BC6" w:rsidRPr="00D2189A">
        <w:rPr>
          <w:sz w:val="24"/>
          <w:szCs w:val="24"/>
        </w:rPr>
        <w:t>i 2018 k</w:t>
      </w:r>
      <w:r w:rsidR="00F31D24">
        <w:rPr>
          <w:sz w:val="24"/>
          <w:szCs w:val="24"/>
        </w:rPr>
        <w:t>a</w:t>
      </w:r>
      <w:r w:rsidR="00E96BC6" w:rsidRPr="00D2189A">
        <w:rPr>
          <w:sz w:val="24"/>
          <w:szCs w:val="24"/>
        </w:rPr>
        <w:t xml:space="preserve">n het opleveringsrapport </w:t>
      </w:r>
      <w:r w:rsidR="006D1052" w:rsidRPr="00D2189A">
        <w:rPr>
          <w:sz w:val="24"/>
          <w:szCs w:val="24"/>
        </w:rPr>
        <w:t>definitief opgesteld worden.</w:t>
      </w:r>
    </w:p>
    <w:p w14:paraId="34C01FD4" w14:textId="776AAF75" w:rsidR="006B6335" w:rsidRDefault="006B6335">
      <w:pPr>
        <w:rPr>
          <w:sz w:val="24"/>
          <w:szCs w:val="24"/>
        </w:rPr>
      </w:pPr>
      <w:r w:rsidRPr="00D2189A">
        <w:rPr>
          <w:sz w:val="24"/>
          <w:szCs w:val="24"/>
        </w:rPr>
        <w:t xml:space="preserve">Op 7 september 2018 </w:t>
      </w:r>
      <w:r w:rsidR="006D1052" w:rsidRPr="00D2189A">
        <w:rPr>
          <w:sz w:val="24"/>
          <w:szCs w:val="24"/>
        </w:rPr>
        <w:t xml:space="preserve">is </w:t>
      </w:r>
      <w:r w:rsidRPr="00D2189A">
        <w:rPr>
          <w:sz w:val="24"/>
          <w:szCs w:val="24"/>
        </w:rPr>
        <w:t xml:space="preserve">met een </w:t>
      </w:r>
      <w:r w:rsidR="00936CF2" w:rsidRPr="00D2189A">
        <w:rPr>
          <w:sz w:val="24"/>
          <w:szCs w:val="24"/>
        </w:rPr>
        <w:t>offici</w:t>
      </w:r>
      <w:r w:rsidR="00997180" w:rsidRPr="00D2189A">
        <w:rPr>
          <w:rFonts w:cstheme="majorHAnsi"/>
          <w:sz w:val="24"/>
          <w:szCs w:val="24"/>
        </w:rPr>
        <w:t>ë</w:t>
      </w:r>
      <w:r w:rsidR="00936CF2" w:rsidRPr="00D2189A">
        <w:rPr>
          <w:sz w:val="24"/>
          <w:szCs w:val="24"/>
        </w:rPr>
        <w:t>le handeling van wethouder Bruggeman van de gemeente Goeree-Overflakkee, samen met vrijwillig molenaar Ar</w:t>
      </w:r>
      <w:r w:rsidR="00206246" w:rsidRPr="00D2189A">
        <w:rPr>
          <w:sz w:val="24"/>
          <w:szCs w:val="24"/>
        </w:rPr>
        <w:t>jan Mackloet</w:t>
      </w:r>
      <w:r w:rsidR="00997180" w:rsidRPr="00D2189A">
        <w:rPr>
          <w:sz w:val="24"/>
          <w:szCs w:val="24"/>
        </w:rPr>
        <w:t xml:space="preserve"> “De Eendracht” opnieuw in gebruik worden  gesteld.</w:t>
      </w:r>
    </w:p>
    <w:p w14:paraId="52DA19C2" w14:textId="141B03DE" w:rsidR="00DB7864" w:rsidRDefault="00DB7864">
      <w:pPr>
        <w:rPr>
          <w:sz w:val="24"/>
          <w:szCs w:val="24"/>
        </w:rPr>
      </w:pPr>
    </w:p>
    <w:p w14:paraId="6B700DB3" w14:textId="44CA72C1" w:rsidR="00DB7864" w:rsidRDefault="00DB7864">
      <w:pPr>
        <w:rPr>
          <w:sz w:val="24"/>
          <w:szCs w:val="24"/>
        </w:rPr>
      </w:pPr>
    </w:p>
    <w:p w14:paraId="25A13127" w14:textId="33E7733F" w:rsidR="00DB7864" w:rsidRDefault="00DB7864">
      <w:pPr>
        <w:rPr>
          <w:sz w:val="24"/>
          <w:szCs w:val="24"/>
        </w:rPr>
      </w:pPr>
    </w:p>
    <w:p w14:paraId="513CF5B4" w14:textId="2AAACE9D" w:rsidR="00DB7864" w:rsidRDefault="00DB7864">
      <w:pPr>
        <w:rPr>
          <w:sz w:val="24"/>
          <w:szCs w:val="24"/>
        </w:rPr>
      </w:pPr>
    </w:p>
    <w:p w14:paraId="75C516CD" w14:textId="2508B866" w:rsidR="00DB7864" w:rsidRDefault="00DB7864">
      <w:pPr>
        <w:rPr>
          <w:sz w:val="24"/>
          <w:szCs w:val="24"/>
        </w:rPr>
      </w:pPr>
    </w:p>
    <w:p w14:paraId="5A96F9B2" w14:textId="6CF5F6EE" w:rsidR="00DB7864" w:rsidRDefault="00DB7864">
      <w:pPr>
        <w:rPr>
          <w:sz w:val="24"/>
          <w:szCs w:val="24"/>
        </w:rPr>
      </w:pPr>
    </w:p>
    <w:p w14:paraId="330EFD6D" w14:textId="611D06E7" w:rsidR="00DB7864" w:rsidRDefault="00DB7864">
      <w:pPr>
        <w:rPr>
          <w:sz w:val="24"/>
          <w:szCs w:val="24"/>
        </w:rPr>
      </w:pPr>
    </w:p>
    <w:p w14:paraId="05D1E73F" w14:textId="55154B78" w:rsidR="009831B4" w:rsidRPr="00424F1F" w:rsidRDefault="008F0DCD">
      <w:pPr>
        <w:rPr>
          <w:b/>
          <w:szCs w:val="28"/>
        </w:rPr>
      </w:pPr>
      <w:r w:rsidRPr="00424F1F">
        <w:rPr>
          <w:b/>
          <w:szCs w:val="28"/>
        </w:rPr>
        <w:lastRenderedPageBreak/>
        <w:t>Krantenarti</w:t>
      </w:r>
      <w:r w:rsidR="003D24E8" w:rsidRPr="00424F1F">
        <w:rPr>
          <w:b/>
          <w:szCs w:val="28"/>
        </w:rPr>
        <w:t>kelen</w:t>
      </w:r>
      <w:r w:rsidR="00652F59">
        <w:rPr>
          <w:b/>
          <w:szCs w:val="28"/>
        </w:rPr>
        <w:t xml:space="preserve"> w.o.</w:t>
      </w:r>
    </w:p>
    <w:p w14:paraId="5925E028" w14:textId="77777777" w:rsidR="00C913F6" w:rsidRDefault="00C913F6" w:rsidP="00AB732F">
      <w:pPr>
        <w:rPr>
          <w:b/>
          <w:szCs w:val="28"/>
        </w:rPr>
      </w:pPr>
      <w:r>
        <w:rPr>
          <w:noProof/>
        </w:rPr>
        <w:drawing>
          <wp:inline distT="0" distB="0" distL="0" distR="0" wp14:anchorId="7F56B19B" wp14:editId="33D8B04A">
            <wp:extent cx="5760720" cy="79336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933690"/>
                    </a:xfrm>
                    <a:prstGeom prst="rect">
                      <a:avLst/>
                    </a:prstGeom>
                    <a:noFill/>
                    <a:ln>
                      <a:noFill/>
                    </a:ln>
                  </pic:spPr>
                </pic:pic>
              </a:graphicData>
            </a:graphic>
          </wp:inline>
        </w:drawing>
      </w:r>
    </w:p>
    <w:p w14:paraId="53AFF435" w14:textId="77777777" w:rsidR="00C913F6" w:rsidRDefault="00C913F6" w:rsidP="00AB732F">
      <w:pPr>
        <w:rPr>
          <w:b/>
          <w:szCs w:val="28"/>
        </w:rPr>
      </w:pPr>
    </w:p>
    <w:p w14:paraId="305E19A4" w14:textId="77777777" w:rsidR="00C913F6" w:rsidRDefault="00C913F6" w:rsidP="00AB732F">
      <w:pPr>
        <w:rPr>
          <w:b/>
          <w:szCs w:val="28"/>
        </w:rPr>
      </w:pPr>
    </w:p>
    <w:p w14:paraId="2C9A19AE" w14:textId="76A1772D" w:rsidR="00AB732F" w:rsidRPr="00424F1F" w:rsidRDefault="0019394B" w:rsidP="00AB732F">
      <w:pPr>
        <w:rPr>
          <w:b/>
          <w:szCs w:val="28"/>
        </w:rPr>
      </w:pPr>
      <w:r>
        <w:rPr>
          <w:b/>
          <w:szCs w:val="28"/>
        </w:rPr>
        <w:t>Fo</w:t>
      </w:r>
      <w:r w:rsidR="00AB732F" w:rsidRPr="00424F1F">
        <w:rPr>
          <w:b/>
          <w:szCs w:val="28"/>
        </w:rPr>
        <w:t>to’s</w:t>
      </w:r>
    </w:p>
    <w:p w14:paraId="2ED7FB02" w14:textId="6215D613" w:rsidR="00AB732F" w:rsidRDefault="00AB732F" w:rsidP="00AB732F">
      <w:pPr>
        <w:rPr>
          <w:b/>
          <w:bCs/>
          <w:szCs w:val="28"/>
        </w:rPr>
      </w:pPr>
      <w:r w:rsidRPr="004717A9">
        <w:rPr>
          <w:b/>
          <w:bCs/>
          <w:szCs w:val="28"/>
        </w:rPr>
        <w:t>Werkzaamheden aan de kap</w:t>
      </w:r>
    </w:p>
    <w:p w14:paraId="795BA6B6" w14:textId="05ECBDBD" w:rsidR="009A5F66" w:rsidRDefault="00195FF7" w:rsidP="00AB732F">
      <w:pPr>
        <w:rPr>
          <w:b/>
          <w:bCs/>
          <w:szCs w:val="28"/>
        </w:rPr>
      </w:pPr>
      <w:r>
        <w:rPr>
          <w:noProof/>
        </w:rPr>
        <w:drawing>
          <wp:inline distT="0" distB="0" distL="0" distR="0" wp14:anchorId="61B994C7" wp14:editId="1A25B935">
            <wp:extent cx="3156037" cy="4346508"/>
            <wp:effectExtent l="0" t="4445" r="1905"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75066" cy="4372715"/>
                    </a:xfrm>
                    <a:prstGeom prst="rect">
                      <a:avLst/>
                    </a:prstGeom>
                    <a:noFill/>
                    <a:ln>
                      <a:noFill/>
                    </a:ln>
                  </pic:spPr>
                </pic:pic>
              </a:graphicData>
            </a:graphic>
          </wp:inline>
        </w:drawing>
      </w:r>
    </w:p>
    <w:p w14:paraId="39190AD0" w14:textId="2614C925" w:rsidR="004717A9" w:rsidRDefault="00FA3107" w:rsidP="00AB732F">
      <w:pPr>
        <w:rPr>
          <w:b/>
          <w:bCs/>
          <w:szCs w:val="28"/>
        </w:rPr>
      </w:pPr>
      <w:r>
        <w:rPr>
          <w:noProof/>
        </w:rPr>
        <w:drawing>
          <wp:inline distT="0" distB="0" distL="0" distR="0" wp14:anchorId="7E91FB7A" wp14:editId="20704913">
            <wp:extent cx="2845438" cy="3918749"/>
            <wp:effectExtent l="495300" t="323850" r="507365" b="32956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776320">
                      <a:off x="0" y="0"/>
                      <a:ext cx="2935850" cy="4043265"/>
                    </a:xfrm>
                    <a:prstGeom prst="rect">
                      <a:avLst/>
                    </a:prstGeom>
                    <a:noFill/>
                    <a:ln>
                      <a:noFill/>
                    </a:ln>
                  </pic:spPr>
                </pic:pic>
              </a:graphicData>
            </a:graphic>
          </wp:inline>
        </w:drawing>
      </w:r>
    </w:p>
    <w:p w14:paraId="2EC54A8D" w14:textId="2455574C" w:rsidR="00AB732F" w:rsidRDefault="00074839" w:rsidP="00AB732F">
      <w:pPr>
        <w:rPr>
          <w:szCs w:val="28"/>
        </w:rPr>
      </w:pPr>
      <w:bookmarkStart w:id="0" w:name="_GoBack"/>
      <w:bookmarkEnd w:id="0"/>
      <w:r>
        <w:rPr>
          <w:szCs w:val="28"/>
        </w:rPr>
        <w:lastRenderedPageBreak/>
        <w:t>Werkza</w:t>
      </w:r>
      <w:r w:rsidR="00AB732F">
        <w:rPr>
          <w:szCs w:val="28"/>
        </w:rPr>
        <w:t>amheden aan de balie</w:t>
      </w:r>
    </w:p>
    <w:p w14:paraId="2BFD9C44" w14:textId="3B60AB01" w:rsidR="00C267A0" w:rsidRDefault="00C267A0" w:rsidP="00AB732F">
      <w:pPr>
        <w:rPr>
          <w:szCs w:val="28"/>
        </w:rPr>
      </w:pPr>
    </w:p>
    <w:p w14:paraId="068D1817" w14:textId="2771773B" w:rsidR="00C267A0" w:rsidRDefault="00DD1095" w:rsidP="00AB732F">
      <w:pPr>
        <w:rPr>
          <w:szCs w:val="28"/>
        </w:rPr>
      </w:pPr>
      <w:r>
        <w:rPr>
          <w:noProof/>
        </w:rPr>
        <w:drawing>
          <wp:inline distT="0" distB="0" distL="0" distR="0" wp14:anchorId="4A868339" wp14:editId="7EF1C066">
            <wp:extent cx="5760720" cy="793369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933690"/>
                    </a:xfrm>
                    <a:prstGeom prst="rect">
                      <a:avLst/>
                    </a:prstGeom>
                    <a:noFill/>
                    <a:ln>
                      <a:noFill/>
                    </a:ln>
                  </pic:spPr>
                </pic:pic>
              </a:graphicData>
            </a:graphic>
          </wp:inline>
        </w:drawing>
      </w:r>
    </w:p>
    <w:sectPr w:rsidR="00C267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50E9" w14:textId="77777777" w:rsidR="00B678C0" w:rsidRDefault="00B678C0" w:rsidP="00327B8F">
      <w:pPr>
        <w:spacing w:after="0" w:line="240" w:lineRule="auto"/>
      </w:pPr>
      <w:r>
        <w:separator/>
      </w:r>
    </w:p>
  </w:endnote>
  <w:endnote w:type="continuationSeparator" w:id="0">
    <w:p w14:paraId="51A2B959" w14:textId="77777777" w:rsidR="00B678C0" w:rsidRDefault="00B678C0" w:rsidP="0032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2B6E" w14:textId="77777777" w:rsidR="00327B8F" w:rsidRDefault="00327B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41289"/>
      <w:docPartObj>
        <w:docPartGallery w:val="Page Numbers (Bottom of Page)"/>
        <w:docPartUnique/>
      </w:docPartObj>
    </w:sdtPr>
    <w:sdtEndPr/>
    <w:sdtContent>
      <w:p w14:paraId="53672277" w14:textId="01E0E21A" w:rsidR="00327B8F" w:rsidRDefault="00327B8F">
        <w:pPr>
          <w:pStyle w:val="Voettekst"/>
          <w:jc w:val="center"/>
        </w:pPr>
        <w:r>
          <w:fldChar w:fldCharType="begin"/>
        </w:r>
        <w:r>
          <w:instrText>PAGE   \* MERGEFORMAT</w:instrText>
        </w:r>
        <w:r>
          <w:fldChar w:fldCharType="separate"/>
        </w:r>
        <w:r>
          <w:t>2</w:t>
        </w:r>
        <w:r>
          <w:fldChar w:fldCharType="end"/>
        </w:r>
      </w:p>
    </w:sdtContent>
  </w:sdt>
  <w:p w14:paraId="45996C55" w14:textId="77777777" w:rsidR="00327B8F" w:rsidRDefault="00327B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CB7A" w14:textId="77777777" w:rsidR="00327B8F" w:rsidRDefault="00327B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44C2" w14:textId="77777777" w:rsidR="00B678C0" w:rsidRDefault="00B678C0" w:rsidP="00327B8F">
      <w:pPr>
        <w:spacing w:after="0" w:line="240" w:lineRule="auto"/>
      </w:pPr>
      <w:r>
        <w:separator/>
      </w:r>
    </w:p>
  </w:footnote>
  <w:footnote w:type="continuationSeparator" w:id="0">
    <w:p w14:paraId="53DEA208" w14:textId="77777777" w:rsidR="00B678C0" w:rsidRDefault="00B678C0" w:rsidP="0032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B331" w14:textId="77777777" w:rsidR="00327B8F" w:rsidRDefault="00327B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AEB5" w14:textId="77777777" w:rsidR="00327B8F" w:rsidRDefault="00327B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8E71" w14:textId="77777777" w:rsidR="00327B8F" w:rsidRDefault="00327B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4B"/>
    <w:rsid w:val="0000054B"/>
    <w:rsid w:val="000017CC"/>
    <w:rsid w:val="00011E5A"/>
    <w:rsid w:val="000209BF"/>
    <w:rsid w:val="0002506B"/>
    <w:rsid w:val="00036E50"/>
    <w:rsid w:val="0004204E"/>
    <w:rsid w:val="0004287C"/>
    <w:rsid w:val="0005308F"/>
    <w:rsid w:val="00056CB2"/>
    <w:rsid w:val="00057453"/>
    <w:rsid w:val="000706C6"/>
    <w:rsid w:val="00074839"/>
    <w:rsid w:val="000875CD"/>
    <w:rsid w:val="000C6050"/>
    <w:rsid w:val="0012264E"/>
    <w:rsid w:val="00130682"/>
    <w:rsid w:val="0017752B"/>
    <w:rsid w:val="001867C9"/>
    <w:rsid w:val="0019394B"/>
    <w:rsid w:val="00195FF7"/>
    <w:rsid w:val="001A3ECD"/>
    <w:rsid w:val="001A736A"/>
    <w:rsid w:val="00204189"/>
    <w:rsid w:val="00204FB5"/>
    <w:rsid w:val="00206212"/>
    <w:rsid w:val="00206246"/>
    <w:rsid w:val="00215E38"/>
    <w:rsid w:val="00233466"/>
    <w:rsid w:val="002615D0"/>
    <w:rsid w:val="0027242D"/>
    <w:rsid w:val="00277FDE"/>
    <w:rsid w:val="002A29B0"/>
    <w:rsid w:val="002A4803"/>
    <w:rsid w:val="002D11AD"/>
    <w:rsid w:val="002D7DAD"/>
    <w:rsid w:val="002E541B"/>
    <w:rsid w:val="002E5689"/>
    <w:rsid w:val="003227A8"/>
    <w:rsid w:val="00327B8F"/>
    <w:rsid w:val="00330ACE"/>
    <w:rsid w:val="0034028F"/>
    <w:rsid w:val="00340D3F"/>
    <w:rsid w:val="00343EC6"/>
    <w:rsid w:val="003756E9"/>
    <w:rsid w:val="003D24E8"/>
    <w:rsid w:val="00407463"/>
    <w:rsid w:val="00424F1F"/>
    <w:rsid w:val="00433DF8"/>
    <w:rsid w:val="0044705B"/>
    <w:rsid w:val="004717A9"/>
    <w:rsid w:val="00475EDD"/>
    <w:rsid w:val="00477F8F"/>
    <w:rsid w:val="004A37B2"/>
    <w:rsid w:val="004A6CEE"/>
    <w:rsid w:val="004B363E"/>
    <w:rsid w:val="004E49FE"/>
    <w:rsid w:val="004F23C6"/>
    <w:rsid w:val="004F2888"/>
    <w:rsid w:val="005211C0"/>
    <w:rsid w:val="005320FB"/>
    <w:rsid w:val="00534122"/>
    <w:rsid w:val="005404AA"/>
    <w:rsid w:val="005B280D"/>
    <w:rsid w:val="005E3800"/>
    <w:rsid w:val="00613661"/>
    <w:rsid w:val="0062602A"/>
    <w:rsid w:val="006407B5"/>
    <w:rsid w:val="00652F59"/>
    <w:rsid w:val="0065781D"/>
    <w:rsid w:val="006639E6"/>
    <w:rsid w:val="006644C4"/>
    <w:rsid w:val="00671857"/>
    <w:rsid w:val="00672040"/>
    <w:rsid w:val="006877BE"/>
    <w:rsid w:val="00687DDB"/>
    <w:rsid w:val="00691F72"/>
    <w:rsid w:val="006B1D19"/>
    <w:rsid w:val="006B6335"/>
    <w:rsid w:val="006D0F72"/>
    <w:rsid w:val="006D1052"/>
    <w:rsid w:val="006D404B"/>
    <w:rsid w:val="006F2484"/>
    <w:rsid w:val="006F5453"/>
    <w:rsid w:val="007243B5"/>
    <w:rsid w:val="00725FDA"/>
    <w:rsid w:val="007279EE"/>
    <w:rsid w:val="00730722"/>
    <w:rsid w:val="00750844"/>
    <w:rsid w:val="00760943"/>
    <w:rsid w:val="00767F87"/>
    <w:rsid w:val="007922F9"/>
    <w:rsid w:val="007B7BE8"/>
    <w:rsid w:val="007C2943"/>
    <w:rsid w:val="007E7E2D"/>
    <w:rsid w:val="00811972"/>
    <w:rsid w:val="00816D4B"/>
    <w:rsid w:val="00817156"/>
    <w:rsid w:val="00822052"/>
    <w:rsid w:val="0083469F"/>
    <w:rsid w:val="008556C7"/>
    <w:rsid w:val="00866F81"/>
    <w:rsid w:val="00867581"/>
    <w:rsid w:val="008B53BA"/>
    <w:rsid w:val="008E73BA"/>
    <w:rsid w:val="008E77AA"/>
    <w:rsid w:val="008F0DCD"/>
    <w:rsid w:val="0090625B"/>
    <w:rsid w:val="00912D9E"/>
    <w:rsid w:val="00927C71"/>
    <w:rsid w:val="00936CF2"/>
    <w:rsid w:val="009430E9"/>
    <w:rsid w:val="00953F11"/>
    <w:rsid w:val="009562E6"/>
    <w:rsid w:val="009613B4"/>
    <w:rsid w:val="00971C20"/>
    <w:rsid w:val="009831B4"/>
    <w:rsid w:val="00985362"/>
    <w:rsid w:val="00997180"/>
    <w:rsid w:val="009A5F66"/>
    <w:rsid w:val="009D0598"/>
    <w:rsid w:val="009E0EF6"/>
    <w:rsid w:val="009F3984"/>
    <w:rsid w:val="00A037F1"/>
    <w:rsid w:val="00A26E4F"/>
    <w:rsid w:val="00A631D6"/>
    <w:rsid w:val="00A64D51"/>
    <w:rsid w:val="00AB732F"/>
    <w:rsid w:val="00AC6D26"/>
    <w:rsid w:val="00B23F9A"/>
    <w:rsid w:val="00B334F3"/>
    <w:rsid w:val="00B37B7F"/>
    <w:rsid w:val="00B61587"/>
    <w:rsid w:val="00B678C0"/>
    <w:rsid w:val="00B979D3"/>
    <w:rsid w:val="00BA2050"/>
    <w:rsid w:val="00BC5D8A"/>
    <w:rsid w:val="00BD3843"/>
    <w:rsid w:val="00BE3C17"/>
    <w:rsid w:val="00BF0888"/>
    <w:rsid w:val="00C1166E"/>
    <w:rsid w:val="00C267A0"/>
    <w:rsid w:val="00C272BE"/>
    <w:rsid w:val="00C3784E"/>
    <w:rsid w:val="00C46922"/>
    <w:rsid w:val="00C80EE2"/>
    <w:rsid w:val="00C81F00"/>
    <w:rsid w:val="00C913F6"/>
    <w:rsid w:val="00CB1E1C"/>
    <w:rsid w:val="00CD70DA"/>
    <w:rsid w:val="00D11584"/>
    <w:rsid w:val="00D2189A"/>
    <w:rsid w:val="00D30BF5"/>
    <w:rsid w:val="00D357E0"/>
    <w:rsid w:val="00D94A82"/>
    <w:rsid w:val="00DB7864"/>
    <w:rsid w:val="00DC236C"/>
    <w:rsid w:val="00DC2B58"/>
    <w:rsid w:val="00DC5277"/>
    <w:rsid w:val="00DD1095"/>
    <w:rsid w:val="00DD4341"/>
    <w:rsid w:val="00DE6124"/>
    <w:rsid w:val="00DF01DB"/>
    <w:rsid w:val="00DF1C6D"/>
    <w:rsid w:val="00DF67A6"/>
    <w:rsid w:val="00DF730D"/>
    <w:rsid w:val="00E10179"/>
    <w:rsid w:val="00E30628"/>
    <w:rsid w:val="00E56A04"/>
    <w:rsid w:val="00E7789D"/>
    <w:rsid w:val="00E96BC6"/>
    <w:rsid w:val="00F20A5F"/>
    <w:rsid w:val="00F31D24"/>
    <w:rsid w:val="00F3240D"/>
    <w:rsid w:val="00F3796D"/>
    <w:rsid w:val="00F40032"/>
    <w:rsid w:val="00F46B32"/>
    <w:rsid w:val="00F77353"/>
    <w:rsid w:val="00F93ADB"/>
    <w:rsid w:val="00FA3107"/>
    <w:rsid w:val="00FB2D1A"/>
    <w:rsid w:val="00FF23D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7F66"/>
  <w15:chartTrackingRefBased/>
  <w15:docId w15:val="{05E33879-4F15-4B36-8623-BC8103C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30682"/>
    <w:rPr>
      <w:rFonts w:asciiTheme="majorHAnsi" w:hAnsiTheme="majorHAns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0888"/>
    <w:rPr>
      <w:color w:val="808080"/>
    </w:rPr>
  </w:style>
  <w:style w:type="paragraph" w:styleId="Ballontekst">
    <w:name w:val="Balloon Text"/>
    <w:basedOn w:val="Standaard"/>
    <w:link w:val="BallontekstChar"/>
    <w:uiPriority w:val="99"/>
    <w:semiHidden/>
    <w:unhideWhenUsed/>
    <w:rsid w:val="008E73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73BA"/>
    <w:rPr>
      <w:rFonts w:ascii="Segoe UI" w:hAnsi="Segoe UI" w:cs="Segoe UI"/>
      <w:sz w:val="18"/>
      <w:szCs w:val="18"/>
    </w:rPr>
  </w:style>
  <w:style w:type="paragraph" w:styleId="Koptekst">
    <w:name w:val="header"/>
    <w:basedOn w:val="Standaard"/>
    <w:link w:val="KoptekstChar"/>
    <w:uiPriority w:val="99"/>
    <w:unhideWhenUsed/>
    <w:rsid w:val="00327B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B8F"/>
    <w:rPr>
      <w:rFonts w:asciiTheme="majorHAnsi" w:hAnsiTheme="majorHAnsi"/>
      <w:sz w:val="28"/>
    </w:rPr>
  </w:style>
  <w:style w:type="paragraph" w:styleId="Voettekst">
    <w:name w:val="footer"/>
    <w:basedOn w:val="Standaard"/>
    <w:link w:val="VoettekstChar"/>
    <w:uiPriority w:val="99"/>
    <w:unhideWhenUsed/>
    <w:rsid w:val="00327B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B8F"/>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1115</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Zimmerman</dc:creator>
  <cp:keywords/>
  <dc:description/>
  <cp:lastModifiedBy>Thoom Gille</cp:lastModifiedBy>
  <cp:revision>3</cp:revision>
  <cp:lastPrinted>2019-06-28T11:56:00Z</cp:lastPrinted>
  <dcterms:created xsi:type="dcterms:W3CDTF">2019-11-01T13:42:00Z</dcterms:created>
  <dcterms:modified xsi:type="dcterms:W3CDTF">2019-11-01T13:49:00Z</dcterms:modified>
</cp:coreProperties>
</file>